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9" w:rsidRPr="00E8437F" w:rsidRDefault="00E26439" w:rsidP="00E26439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BD74FA">
        <w:rPr>
          <w:rFonts w:ascii="Times New Roman" w:hAnsi="Times New Roman"/>
          <w:i/>
          <w:sz w:val="28"/>
          <w:szCs w:val="28"/>
        </w:rPr>
        <w:t>dell’</w:t>
      </w:r>
      <w:proofErr w:type="spellStart"/>
      <w:r>
        <w:rPr>
          <w:rFonts w:ascii="Times New Roman" w:hAnsi="Times New Roman"/>
          <w:i/>
          <w:sz w:val="28"/>
          <w:szCs w:val="28"/>
        </w:rPr>
        <w:t>Itet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Vittorio Emanuele III – Lucera (FG)</w:t>
      </w:r>
    </w:p>
    <w:p w:rsidR="00E860C8" w:rsidRDefault="00E860C8" w:rsidP="00E26439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6439" w:rsidTr="00BD6882">
        <w:tc>
          <w:tcPr>
            <w:tcW w:w="9778" w:type="dxa"/>
            <w:gridSpan w:val="2"/>
          </w:tcPr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n. 2</w:t>
            </w: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Modulo per la descrizione delle esperienze specifiche</w:t>
            </w: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Avviso pubblico </w:t>
            </w:r>
            <w:r w:rsidRPr="00302745">
              <w:rPr>
                <w:b/>
                <w:sz w:val="28"/>
                <w:szCs w:val="28"/>
              </w:rPr>
              <w:t>del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1B39">
              <w:rPr>
                <w:b/>
                <w:sz w:val="28"/>
                <w:szCs w:val="28"/>
              </w:rPr>
              <w:t>6 aprile 2019</w:t>
            </w:r>
          </w:p>
          <w:p w:rsidR="00E26439" w:rsidRPr="00E26439" w:rsidRDefault="00E26439" w:rsidP="00BD6882">
            <w:pPr>
              <w:jc w:val="center"/>
              <w:rPr>
                <w:b/>
                <w:sz w:val="16"/>
                <w:szCs w:val="16"/>
              </w:rPr>
            </w:pP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 tematico n. …</w:t>
            </w:r>
            <w:r w:rsidR="00FE1B39">
              <w:rPr>
                <w:b/>
                <w:sz w:val="28"/>
                <w:szCs w:val="28"/>
              </w:rPr>
              <w:t>…………………..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</w:t>
            </w:r>
          </w:p>
          <w:p w:rsidR="00E26439" w:rsidRPr="00E26439" w:rsidRDefault="00E26439" w:rsidP="00BD6882">
            <w:pPr>
              <w:jc w:val="center"/>
              <w:rPr>
                <w:b/>
                <w:sz w:val="16"/>
                <w:szCs w:val="16"/>
              </w:rPr>
            </w:pPr>
          </w:p>
          <w:p w:rsidR="00E26439" w:rsidRPr="00734C87" w:rsidRDefault="00E26439" w:rsidP="00BD6882">
            <w:pPr>
              <w:jc w:val="center"/>
              <w:rPr>
                <w:sz w:val="28"/>
                <w:szCs w:val="28"/>
              </w:rPr>
            </w:pPr>
            <w:r w:rsidRPr="00734C87">
              <w:rPr>
                <w:b/>
                <w:i/>
                <w:sz w:val="28"/>
                <w:szCs w:val="28"/>
              </w:rPr>
              <w:t>COGNOME E NOME DELL’ESPERTO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</w:t>
            </w:r>
          </w:p>
          <w:p w:rsidR="00E26439" w:rsidRPr="00E26439" w:rsidRDefault="00E26439" w:rsidP="00BD6882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E26439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2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Competenze 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</w:tbl>
    <w:p w:rsidR="00E26439" w:rsidRDefault="00E26439"/>
    <w:sectPr w:rsidR="00E26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2979A7"/>
    <w:rsid w:val="00302745"/>
    <w:rsid w:val="00734C87"/>
    <w:rsid w:val="00984239"/>
    <w:rsid w:val="00BF3A85"/>
    <w:rsid w:val="00CA43D5"/>
    <w:rsid w:val="00DF6E72"/>
    <w:rsid w:val="00E26439"/>
    <w:rsid w:val="00E860C8"/>
    <w:rsid w:val="00E86C60"/>
    <w:rsid w:val="00FE1B39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E2643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26439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E2643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26439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D04F-3B42-4418-9C97-0D84A35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ivanadamelio</cp:lastModifiedBy>
  <cp:revision>7</cp:revision>
  <cp:lastPrinted>2019-04-06T07:46:00Z</cp:lastPrinted>
  <dcterms:created xsi:type="dcterms:W3CDTF">2018-04-04T09:39:00Z</dcterms:created>
  <dcterms:modified xsi:type="dcterms:W3CDTF">2019-04-16T17:52:00Z</dcterms:modified>
</cp:coreProperties>
</file>